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48A78" w14:textId="1F8FA910" w:rsidR="00864799" w:rsidRPr="005A576E" w:rsidRDefault="00C8043F" w:rsidP="005A576E">
      <w:pPr>
        <w:pStyle w:val="Default"/>
        <w:rPr>
          <w:b/>
          <w:bCs/>
          <w:color w:val="FF0000"/>
          <w:sz w:val="32"/>
          <w:szCs w:val="32"/>
        </w:rPr>
      </w:pPr>
      <w:bookmarkStart w:id="0" w:name="_Hlk76982951"/>
      <w:r>
        <w:rPr>
          <w:b/>
          <w:bCs/>
          <w:sz w:val="40"/>
          <w:szCs w:val="40"/>
          <w14:ligatures w14:val="none"/>
        </w:rPr>
        <w:t>WAŻNE</w:t>
      </w:r>
      <w:r w:rsidR="00097EA4" w:rsidRPr="00097EA4">
        <w:rPr>
          <w:b/>
          <w:bCs/>
          <w:sz w:val="40"/>
          <w:szCs w:val="40"/>
          <w14:ligatures w14:val="none"/>
        </w:rPr>
        <w:t xml:space="preserve">! </w:t>
      </w:r>
      <w:r w:rsidR="00097EA4" w:rsidRPr="00097EA4">
        <w:rPr>
          <w:sz w:val="40"/>
          <w:szCs w:val="40"/>
          <w14:ligatures w14:val="none"/>
        </w:rPr>
        <w:t xml:space="preserve"> </w:t>
      </w:r>
      <w:r w:rsidR="0089163E" w:rsidRPr="002D32C0">
        <w:rPr>
          <w:b/>
          <w:bCs/>
          <w:sz w:val="40"/>
          <w:szCs w:val="40"/>
          <w14:ligatures w14:val="none"/>
        </w:rPr>
        <w:t xml:space="preserve">Od </w:t>
      </w:r>
      <w:r w:rsidR="00097EA4" w:rsidRPr="002D32C0">
        <w:rPr>
          <w:b/>
          <w:bCs/>
          <w:sz w:val="40"/>
          <w:szCs w:val="40"/>
          <w14:ligatures w14:val="none"/>
        </w:rPr>
        <w:t xml:space="preserve"> dni</w:t>
      </w:r>
      <w:r w:rsidRPr="002D32C0">
        <w:rPr>
          <w:b/>
          <w:bCs/>
          <w:sz w:val="40"/>
          <w:szCs w:val="40"/>
          <w14:ligatures w14:val="none"/>
        </w:rPr>
        <w:t>a</w:t>
      </w:r>
      <w:r w:rsidR="00097EA4" w:rsidRPr="002D32C0">
        <w:rPr>
          <w:b/>
          <w:bCs/>
          <w:sz w:val="40"/>
          <w:szCs w:val="40"/>
          <w14:ligatures w14:val="none"/>
        </w:rPr>
        <w:t xml:space="preserve">  01.01.2024 r.</w:t>
      </w:r>
    </w:p>
    <w:p w14:paraId="39471B09" w14:textId="5F92C89A" w:rsidR="00864799" w:rsidRDefault="005A576E" w:rsidP="005A576E">
      <w:pPr>
        <w:spacing w:after="0" w:line="240" w:lineRule="auto"/>
        <w:ind w:left="-567" w:right="-567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:lang w:eastAsia="pl-PL"/>
          <w14:ligatures w14:val="none"/>
        </w:rPr>
        <w:t>Nowy o</w:t>
      </w:r>
      <w:r w:rsidR="00097EA4" w:rsidRPr="002D32C0"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:lang w:eastAsia="pl-PL"/>
          <w14:ligatures w14:val="none"/>
        </w:rPr>
        <w:t>bowiązek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:lang w:eastAsia="pl-PL"/>
          <w14:ligatures w14:val="none"/>
        </w:rPr>
        <w:t xml:space="preserve"> -</w:t>
      </w:r>
      <w:r w:rsidR="00097EA4" w:rsidRPr="002D32C0"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:lang w:eastAsia="pl-PL"/>
          <w14:ligatures w14:val="none"/>
        </w:rPr>
        <w:t xml:space="preserve"> rejestracj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:lang w:eastAsia="pl-PL"/>
          <w14:ligatures w14:val="none"/>
        </w:rPr>
        <w:t>i</w:t>
      </w:r>
      <w:r w:rsidR="00097EA4" w:rsidRPr="002D32C0"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:lang w:eastAsia="pl-PL"/>
          <w14:ligatures w14:val="none"/>
        </w:rPr>
        <w:t xml:space="preserve"> pojazdu</w:t>
      </w:r>
    </w:p>
    <w:p w14:paraId="78918474" w14:textId="78B4DEF6" w:rsidR="005124B4" w:rsidRPr="005124B4" w:rsidRDefault="005124B4" w:rsidP="005124B4">
      <w:pPr>
        <w:spacing w:after="0" w:line="240" w:lineRule="auto"/>
        <w:ind w:left="-567" w:right="-567"/>
        <w:rPr>
          <w:rFonts w:ascii="Times New Roman" w:eastAsia="Times New Roman" w:hAnsi="Times New Roman" w:cs="Times New Roman"/>
          <w:color w:val="000000" w:themeColor="text1"/>
          <w:kern w:val="0"/>
          <w:sz w:val="40"/>
          <w:szCs w:val="40"/>
          <w:lang w:eastAsia="pl-PL"/>
          <w14:ligatures w14:val="none"/>
        </w:rPr>
      </w:pPr>
      <w:r w:rsidRPr="005124B4">
        <w:rPr>
          <w:rFonts w:ascii="Times New Roman" w:eastAsia="Times New Roman" w:hAnsi="Times New Roman" w:cs="Times New Roman"/>
          <w:color w:val="000000" w:themeColor="text1"/>
          <w:kern w:val="0"/>
          <w:sz w:val="40"/>
          <w:szCs w:val="40"/>
          <w:lang w:eastAsia="pl-PL"/>
          <w14:ligatures w14:val="none"/>
        </w:rPr>
        <w:t>Art. 73aa ustawy Prawo o ruchu drogowym</w:t>
      </w:r>
    </w:p>
    <w:p w14:paraId="579C3CEF" w14:textId="78CCE14E" w:rsidR="00097EA4" w:rsidRPr="00864799" w:rsidRDefault="00097EA4" w:rsidP="0089163E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</w:pPr>
      <w:r w:rsidRPr="00864799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  <w:t xml:space="preserve">1. Właściciel pojazdu jest </w:t>
      </w:r>
      <w:r w:rsidRPr="005A576E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single"/>
          <w:lang w:eastAsia="pl-PL"/>
          <w14:ligatures w14:val="none"/>
        </w:rPr>
        <w:t>obowiązany złożyć wniosek o jego rejestrację w terminie 30 dni od dnia</w:t>
      </w:r>
      <w:r w:rsidRPr="00864799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  <w:t>:</w:t>
      </w:r>
    </w:p>
    <w:p w14:paraId="1D460F91" w14:textId="09976489" w:rsidR="00097EA4" w:rsidRPr="00864799" w:rsidRDefault="00097EA4" w:rsidP="0089163E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</w:pPr>
      <w:r w:rsidRPr="00864799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  <w:t>1) nabycia pojazdu na terytorium R</w:t>
      </w:r>
      <w:r w:rsidR="00C8043F" w:rsidRPr="00864799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  <w:t>P</w:t>
      </w:r>
      <w:r w:rsidRPr="00864799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  <w:t>;</w:t>
      </w:r>
    </w:p>
    <w:p w14:paraId="7BE30578" w14:textId="29DC4234" w:rsidR="00097EA4" w:rsidRPr="00864799" w:rsidRDefault="00097EA4" w:rsidP="0089163E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</w:pPr>
      <w:r w:rsidRPr="00864799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  <w:t xml:space="preserve">2) dopuszczenia do obrotu przez organ Krajowej Administracji Skarbowej pojazdu sprowadzonego z terytorium państwa niebędącego państwem członkowskim </w:t>
      </w:r>
      <w:r w:rsidR="00C8043F" w:rsidRPr="00864799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  <w:t>UE</w:t>
      </w:r>
      <w:r w:rsidRPr="00864799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  <w:t>;</w:t>
      </w:r>
    </w:p>
    <w:p w14:paraId="2B30EDC1" w14:textId="49C23824" w:rsidR="00097EA4" w:rsidRPr="00864799" w:rsidRDefault="00097EA4" w:rsidP="0089163E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</w:pPr>
      <w:r w:rsidRPr="00864799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  <w:t>3) sprowadzenia pojazdu na terytorium R</w:t>
      </w:r>
      <w:r w:rsidR="00C8043F" w:rsidRPr="00864799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  <w:t>P</w:t>
      </w:r>
      <w:r w:rsidRPr="00864799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  <w:t xml:space="preserve"> z terytorium państwa członkowskiego U</w:t>
      </w:r>
      <w:r w:rsidR="00C8043F" w:rsidRPr="00864799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  <w:t>E</w:t>
      </w:r>
      <w:r w:rsidRPr="00864799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  <w:t>.</w:t>
      </w:r>
    </w:p>
    <w:p w14:paraId="02FFE1DE" w14:textId="48145975" w:rsidR="00097EA4" w:rsidRPr="00097EA4" w:rsidRDefault="00097EA4" w:rsidP="0089163E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kern w:val="0"/>
          <w:sz w:val="40"/>
          <w:szCs w:val="40"/>
          <w:lang w:eastAsia="pl-PL"/>
          <w14:ligatures w14:val="none"/>
        </w:rPr>
      </w:pPr>
      <w:r w:rsidRPr="00097EA4">
        <w:rPr>
          <w:rFonts w:ascii="Times New Roman" w:eastAsia="Times New Roman" w:hAnsi="Times New Roman" w:cs="Times New Roman"/>
          <w:kern w:val="0"/>
          <w:sz w:val="40"/>
          <w:szCs w:val="40"/>
          <w:lang w:eastAsia="pl-PL"/>
          <w14:ligatures w14:val="none"/>
        </w:rPr>
        <w:t>2. W przypadku nabycia pojazdu, o którym mowa w ust. 1 pkt 1</w:t>
      </w:r>
      <w:r w:rsidR="00C8043F">
        <w:rPr>
          <w:rFonts w:ascii="Times New Roman" w:eastAsia="Times New Roman" w:hAnsi="Times New Roman" w:cs="Times New Roman"/>
          <w:kern w:val="0"/>
          <w:sz w:val="40"/>
          <w:szCs w:val="40"/>
          <w:lang w:eastAsia="pl-PL"/>
          <w14:ligatures w14:val="none"/>
        </w:rPr>
        <w:t xml:space="preserve"> (na terytorium RP)</w:t>
      </w:r>
      <w:r w:rsidRPr="00097EA4">
        <w:rPr>
          <w:rFonts w:ascii="Times New Roman" w:eastAsia="Times New Roman" w:hAnsi="Times New Roman" w:cs="Times New Roman"/>
          <w:kern w:val="0"/>
          <w:sz w:val="40"/>
          <w:szCs w:val="40"/>
          <w:lang w:eastAsia="pl-PL"/>
          <w14:ligatures w14:val="none"/>
        </w:rPr>
        <w:t>, w drodze spadku termin, o którym mowa w ust. 1, biegnie od dnia prawomocnego orzeczenia sądu o stwierdzeniu nabycia spadku albo sporządzenia aktu poświadczenia dziedziczenia.</w:t>
      </w:r>
    </w:p>
    <w:p w14:paraId="6F65CC22" w14:textId="6208C705" w:rsidR="00097EA4" w:rsidRPr="00097EA4" w:rsidRDefault="00097EA4" w:rsidP="002D32C0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kern w:val="0"/>
          <w:sz w:val="40"/>
          <w:szCs w:val="40"/>
          <w:lang w:eastAsia="pl-PL"/>
          <w14:ligatures w14:val="none"/>
        </w:rPr>
      </w:pPr>
      <w:r w:rsidRPr="00097EA4">
        <w:rPr>
          <w:rFonts w:ascii="Times New Roman" w:eastAsia="Times New Roman" w:hAnsi="Times New Roman" w:cs="Times New Roman"/>
          <w:kern w:val="0"/>
          <w:sz w:val="40"/>
          <w:szCs w:val="40"/>
          <w:lang w:eastAsia="pl-PL"/>
          <w14:ligatures w14:val="none"/>
        </w:rPr>
        <w:t xml:space="preserve">3. W przypadku gdy właścicielem pojazdu, o którym mowa w ust. 1, jest przedsiębiorca prowadzący na terytorium </w:t>
      </w:r>
      <w:r w:rsidR="002D32C0">
        <w:rPr>
          <w:rFonts w:ascii="Times New Roman" w:eastAsia="Times New Roman" w:hAnsi="Times New Roman" w:cs="Times New Roman"/>
          <w:kern w:val="0"/>
          <w:sz w:val="40"/>
          <w:szCs w:val="40"/>
          <w:lang w:eastAsia="pl-PL"/>
          <w14:ligatures w14:val="none"/>
        </w:rPr>
        <w:t>RP</w:t>
      </w:r>
      <w:r w:rsidRPr="00097EA4">
        <w:rPr>
          <w:rFonts w:ascii="Times New Roman" w:eastAsia="Times New Roman" w:hAnsi="Times New Roman" w:cs="Times New Roman"/>
          <w:kern w:val="0"/>
          <w:sz w:val="40"/>
          <w:szCs w:val="40"/>
          <w:lang w:eastAsia="pl-PL"/>
          <w14:ligatures w14:val="none"/>
        </w:rPr>
        <w:t xml:space="preserve"> działalność gospodarczą w zakresie obrotu pojazdami, obowiązany jest do złożenia wniosku o rejestrację pojazdu, o którym mowa w ust. 1, w terminie 90 dni.</w:t>
      </w:r>
    </w:p>
    <w:p w14:paraId="7346B7E6" w14:textId="5BEF1B80" w:rsidR="00097EA4" w:rsidRPr="00097EA4" w:rsidRDefault="00097EA4" w:rsidP="002D32C0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kern w:val="0"/>
          <w:sz w:val="40"/>
          <w:szCs w:val="40"/>
          <w:lang w:eastAsia="pl-PL"/>
          <w14:ligatures w14:val="none"/>
        </w:rPr>
      </w:pPr>
      <w:r w:rsidRPr="00097EA4">
        <w:rPr>
          <w:rFonts w:ascii="Times New Roman" w:eastAsia="Times New Roman" w:hAnsi="Times New Roman" w:cs="Times New Roman"/>
          <w:kern w:val="0"/>
          <w:sz w:val="40"/>
          <w:szCs w:val="40"/>
          <w:lang w:eastAsia="pl-PL"/>
          <w14:ligatures w14:val="none"/>
        </w:rPr>
        <w:t>4.</w:t>
      </w:r>
      <w:r w:rsidR="002D32C0">
        <w:rPr>
          <w:rFonts w:ascii="Times New Roman" w:eastAsia="Times New Roman" w:hAnsi="Times New Roman" w:cs="Times New Roman"/>
          <w:kern w:val="0"/>
          <w:sz w:val="40"/>
          <w:szCs w:val="40"/>
          <w:lang w:eastAsia="pl-PL"/>
          <w14:ligatures w14:val="none"/>
        </w:rPr>
        <w:t xml:space="preserve"> </w:t>
      </w:r>
      <w:r w:rsidRPr="00097EA4">
        <w:rPr>
          <w:rFonts w:ascii="Times New Roman" w:eastAsia="Times New Roman" w:hAnsi="Times New Roman" w:cs="Times New Roman"/>
          <w:kern w:val="0"/>
          <w:sz w:val="40"/>
          <w:szCs w:val="40"/>
          <w:lang w:eastAsia="pl-PL"/>
          <w14:ligatures w14:val="none"/>
        </w:rPr>
        <w:t>Przepisu ust. 1 nie stosuje się do podmiotu uprawnionego, o którym mowa w art. 80s ust. 2, w odniesieniu do pojazdów, dla których ten podmiot uprawniony posiada ważną decyzję o profesjonalnej rejestracji pojazdów.</w:t>
      </w:r>
    </w:p>
    <w:p w14:paraId="2DA6EA7D" w14:textId="77E501E1" w:rsidR="00864799" w:rsidRDefault="00097EA4" w:rsidP="00864799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kern w:val="0"/>
          <w:sz w:val="40"/>
          <w:szCs w:val="40"/>
          <w:lang w:eastAsia="pl-PL"/>
          <w14:ligatures w14:val="none"/>
        </w:rPr>
      </w:pPr>
      <w:r w:rsidRPr="00097EA4">
        <w:rPr>
          <w:rFonts w:ascii="Times New Roman" w:eastAsia="Times New Roman" w:hAnsi="Times New Roman" w:cs="Times New Roman"/>
          <w:kern w:val="0"/>
          <w:sz w:val="40"/>
          <w:szCs w:val="40"/>
          <w:lang w:eastAsia="pl-PL"/>
          <w14:ligatures w14:val="none"/>
        </w:rPr>
        <w:t>5.</w:t>
      </w:r>
      <w:r w:rsidR="002D32C0">
        <w:rPr>
          <w:rFonts w:ascii="Times New Roman" w:eastAsia="Times New Roman" w:hAnsi="Times New Roman" w:cs="Times New Roman"/>
          <w:kern w:val="0"/>
          <w:sz w:val="40"/>
          <w:szCs w:val="40"/>
          <w:lang w:eastAsia="pl-PL"/>
          <w14:ligatures w14:val="none"/>
        </w:rPr>
        <w:t xml:space="preserve"> </w:t>
      </w:r>
      <w:r w:rsidRPr="00097EA4">
        <w:rPr>
          <w:rFonts w:ascii="Times New Roman" w:eastAsia="Times New Roman" w:hAnsi="Times New Roman" w:cs="Times New Roman"/>
          <w:kern w:val="0"/>
          <w:sz w:val="40"/>
          <w:szCs w:val="40"/>
          <w:lang w:eastAsia="pl-PL"/>
          <w14:ligatures w14:val="none"/>
        </w:rPr>
        <w:t xml:space="preserve">Przepisów ust. 1 i 3 nie stosuje się w przypadku, gdy właścicielem nowego pojazdu jest przedsiębiorca prowadzący na terytorium </w:t>
      </w:r>
      <w:r w:rsidR="002D32C0">
        <w:rPr>
          <w:rFonts w:ascii="Times New Roman" w:eastAsia="Times New Roman" w:hAnsi="Times New Roman" w:cs="Times New Roman"/>
          <w:kern w:val="0"/>
          <w:sz w:val="40"/>
          <w:szCs w:val="40"/>
          <w:lang w:eastAsia="pl-PL"/>
          <w14:ligatures w14:val="none"/>
        </w:rPr>
        <w:t>RP</w:t>
      </w:r>
      <w:r w:rsidRPr="00097EA4">
        <w:rPr>
          <w:rFonts w:ascii="Times New Roman" w:eastAsia="Times New Roman" w:hAnsi="Times New Roman" w:cs="Times New Roman"/>
          <w:kern w:val="0"/>
          <w:sz w:val="40"/>
          <w:szCs w:val="40"/>
          <w:lang w:eastAsia="pl-PL"/>
          <w14:ligatures w14:val="none"/>
        </w:rPr>
        <w:t xml:space="preserve"> działalność gospodarczą w zakresie obrotu pojazdami lub produkcji pojazdów.</w:t>
      </w:r>
    </w:p>
    <w:p w14:paraId="59AE05EC" w14:textId="016A855F" w:rsidR="005A576E" w:rsidRDefault="005A576E" w:rsidP="005A576E">
      <w:pPr>
        <w:spacing w:after="0" w:line="240" w:lineRule="auto"/>
        <w:ind w:left="-567" w:right="-567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:lang w:eastAsia="pl-PL"/>
          <w14:ligatures w14:val="none"/>
        </w:rPr>
        <w:t>Nadal pozostaje aktualny o</w:t>
      </w:r>
      <w:r w:rsidRPr="002D32C0"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:lang w:eastAsia="pl-PL"/>
          <w14:ligatures w14:val="none"/>
        </w:rPr>
        <w:t>bowiązek z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:lang w:eastAsia="pl-PL"/>
          <w14:ligatures w14:val="none"/>
        </w:rPr>
        <w:t xml:space="preserve">głoszenia zbycia pojazdu w terminie 30 dni. </w:t>
      </w:r>
    </w:p>
    <w:p w14:paraId="472147E7" w14:textId="77777777" w:rsidR="005A576E" w:rsidRPr="00864799" w:rsidRDefault="005A576E" w:rsidP="00864799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kern w:val="0"/>
          <w:sz w:val="40"/>
          <w:szCs w:val="40"/>
          <w:lang w:eastAsia="pl-PL"/>
          <w14:ligatures w14:val="none"/>
        </w:rPr>
      </w:pPr>
    </w:p>
    <w:bookmarkEnd w:id="0"/>
    <w:p w14:paraId="3F0D0069" w14:textId="4DC06C3C" w:rsidR="00864799" w:rsidRPr="005124B4" w:rsidRDefault="005124B4" w:rsidP="005A576E">
      <w:pPr>
        <w:spacing w:after="0" w:line="240" w:lineRule="auto"/>
        <w:ind w:left="-567" w:right="-426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:lang w:eastAsia="pl-PL"/>
          <w14:ligatures w14:val="none"/>
        </w:rPr>
      </w:pPr>
      <w:r w:rsidRPr="005124B4"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:lang w:eastAsia="pl-PL"/>
          <w14:ligatures w14:val="none"/>
        </w:rPr>
        <w:t>Kary pieniężne za naruszenie obowiązku rejestracji pojazdu lub obowiązku zawiadomienia starosty o zbyciu pojazdu</w:t>
      </w:r>
    </w:p>
    <w:p w14:paraId="1D66D39C" w14:textId="48509A9E" w:rsidR="005124B4" w:rsidRDefault="005124B4" w:rsidP="00864799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kern w:val="0"/>
          <w:sz w:val="40"/>
          <w:szCs w:val="4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40"/>
          <w:szCs w:val="40"/>
          <w:lang w:eastAsia="pl-PL"/>
          <w14:ligatures w14:val="none"/>
        </w:rPr>
        <w:t>Art. 14</w:t>
      </w:r>
      <w:r w:rsidR="00864799">
        <w:rPr>
          <w:rFonts w:ascii="Times New Roman" w:eastAsia="Times New Roman" w:hAnsi="Times New Roman" w:cs="Times New Roman"/>
          <w:kern w:val="0"/>
          <w:sz w:val="40"/>
          <w:szCs w:val="40"/>
          <w:lang w:eastAsia="pl-PL"/>
          <w14:ligatures w14:val="none"/>
        </w:rPr>
        <w:t>0</w:t>
      </w:r>
      <w:r>
        <w:rPr>
          <w:rFonts w:ascii="Times New Roman" w:eastAsia="Times New Roman" w:hAnsi="Times New Roman" w:cs="Times New Roman"/>
          <w:kern w:val="0"/>
          <w:sz w:val="40"/>
          <w:szCs w:val="40"/>
          <w:lang w:eastAsia="pl-PL"/>
          <w14:ligatures w14:val="none"/>
        </w:rPr>
        <w:t>mb ustawy Prawo o ruchu drogowym</w:t>
      </w:r>
    </w:p>
    <w:p w14:paraId="4AFB80E9" w14:textId="0CD0C3C5" w:rsidR="005124B4" w:rsidRPr="00E43458" w:rsidRDefault="005124B4" w:rsidP="005124B4">
      <w:pPr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color w:val="FF0000"/>
          <w:kern w:val="0"/>
          <w:sz w:val="40"/>
          <w:szCs w:val="40"/>
          <w:lang w:eastAsia="pl-PL"/>
          <w14:ligatures w14:val="none"/>
        </w:rPr>
      </w:pPr>
      <w:r w:rsidRPr="005124B4">
        <w:rPr>
          <w:rFonts w:ascii="Times New Roman" w:eastAsia="Times New Roman" w:hAnsi="Times New Roman" w:cs="Times New Roman"/>
          <w:kern w:val="0"/>
          <w:sz w:val="40"/>
          <w:szCs w:val="40"/>
          <w:lang w:eastAsia="pl-PL"/>
          <w14:ligatures w14:val="none"/>
        </w:rPr>
        <w:t xml:space="preserve">1. Kto będąc właścicielem pojazdu obowiązanym do złożenia wniosku o rejestrację pojazdu w terminie, </w:t>
      </w:r>
      <w:r w:rsidRPr="00E43458"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:lang w:eastAsia="pl-PL"/>
          <w14:ligatures w14:val="none"/>
        </w:rPr>
        <w:t>o którym mowa w art. 73aa ust. 1,</w:t>
      </w:r>
      <w:r w:rsidRPr="00E43458">
        <w:rPr>
          <w:rFonts w:ascii="Times New Roman" w:eastAsia="Times New Roman" w:hAnsi="Times New Roman" w:cs="Times New Roman"/>
          <w:color w:val="FF0000"/>
          <w:kern w:val="0"/>
          <w:sz w:val="40"/>
          <w:szCs w:val="40"/>
          <w:lang w:eastAsia="pl-PL"/>
          <w14:ligatures w14:val="none"/>
        </w:rPr>
        <w:t xml:space="preserve"> </w:t>
      </w:r>
      <w:r w:rsidRPr="00E43458"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:lang w:eastAsia="pl-PL"/>
          <w14:ligatures w14:val="none"/>
        </w:rPr>
        <w:t>nie złoży tego wniosku w terminie, podlega karze pieniężnej w wysokości 500 zł.</w:t>
      </w:r>
    </w:p>
    <w:p w14:paraId="1E022C4F" w14:textId="0704E352" w:rsidR="005124B4" w:rsidRPr="00E43458" w:rsidRDefault="005124B4" w:rsidP="005124B4">
      <w:pPr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:lang w:eastAsia="pl-PL"/>
          <w14:ligatures w14:val="none"/>
        </w:rPr>
      </w:pPr>
      <w:r w:rsidRPr="005124B4">
        <w:rPr>
          <w:rFonts w:ascii="Times New Roman" w:eastAsia="Times New Roman" w:hAnsi="Times New Roman" w:cs="Times New Roman"/>
          <w:kern w:val="0"/>
          <w:sz w:val="40"/>
          <w:szCs w:val="40"/>
          <w:lang w:eastAsia="pl-PL"/>
          <w14:ligatures w14:val="none"/>
        </w:rPr>
        <w:t xml:space="preserve">2. Kto będąc właścicielem pojazdu obowiązanym do złożenia wniosku o rejestrację pojazdu w terminie, </w:t>
      </w:r>
      <w:r w:rsidRPr="00E43458"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:lang w:eastAsia="pl-PL"/>
          <w14:ligatures w14:val="none"/>
        </w:rPr>
        <w:t>o którym mowa w art. 73aa ust. 3, nie złoży tego wniosku w terminie, podlega karze pieniężnej w wysokości 1000 zł.</w:t>
      </w:r>
    </w:p>
    <w:p w14:paraId="1919D673" w14:textId="1331CA56" w:rsidR="005124B4" w:rsidRPr="005124B4" w:rsidRDefault="005124B4" w:rsidP="005124B4">
      <w:pPr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kern w:val="0"/>
          <w:sz w:val="40"/>
          <w:szCs w:val="40"/>
          <w:lang w:eastAsia="pl-PL"/>
          <w14:ligatures w14:val="none"/>
        </w:rPr>
      </w:pPr>
      <w:r w:rsidRPr="005124B4">
        <w:rPr>
          <w:rFonts w:ascii="Times New Roman" w:eastAsia="Times New Roman" w:hAnsi="Times New Roman" w:cs="Times New Roman"/>
          <w:kern w:val="0"/>
          <w:sz w:val="40"/>
          <w:szCs w:val="40"/>
          <w:lang w:eastAsia="pl-PL"/>
          <w14:ligatures w14:val="none"/>
        </w:rPr>
        <w:t>3. Kto będąc właścicielem pojazdu obowiązanym do złożenia wniosku o rejestrację pojazdu pomimo wezwania nie uzupełnia braków złożonego wniosku w wyznaczonym terminie, podlega karze pieniężnej, o której mowa odpowiednio w ust. 1 albo 2.</w:t>
      </w:r>
    </w:p>
    <w:p w14:paraId="5963E086" w14:textId="782C0FCB" w:rsidR="005124B4" w:rsidRPr="005124B4" w:rsidRDefault="005124B4" w:rsidP="005124B4">
      <w:pPr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kern w:val="0"/>
          <w:sz w:val="40"/>
          <w:szCs w:val="40"/>
          <w:lang w:eastAsia="pl-PL"/>
          <w14:ligatures w14:val="none"/>
        </w:rPr>
      </w:pPr>
      <w:r w:rsidRPr="005124B4">
        <w:rPr>
          <w:rFonts w:ascii="Times New Roman" w:eastAsia="Times New Roman" w:hAnsi="Times New Roman" w:cs="Times New Roman"/>
          <w:kern w:val="0"/>
          <w:sz w:val="40"/>
          <w:szCs w:val="40"/>
          <w:lang w:eastAsia="pl-PL"/>
          <w14:ligatures w14:val="none"/>
        </w:rPr>
        <w:t>4. Kary pieniężnej, o której mowa w ust. 3, nie nakłada się, jeżeli termin na uzupełnienie braków złożonego wniosku o rejestrację pojazdu upływa odpowiednio przed upływem terminu, o którym mowa w art. 73aa ust. 1 albo 3.</w:t>
      </w:r>
    </w:p>
    <w:p w14:paraId="68553209" w14:textId="4D66D4AF" w:rsidR="005124B4" w:rsidRPr="005124B4" w:rsidRDefault="005124B4" w:rsidP="005124B4">
      <w:pPr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40"/>
          <w:szCs w:val="40"/>
          <w:lang w:eastAsia="pl-PL"/>
          <w14:ligatures w14:val="none"/>
        </w:rPr>
      </w:pPr>
      <w:r w:rsidRPr="005124B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40"/>
          <w:szCs w:val="40"/>
          <w:lang w:eastAsia="pl-PL"/>
          <w14:ligatures w14:val="none"/>
        </w:rPr>
        <w:t>5. W przypadku niezłożenia wniosku o rejestrację pojazdu w terminie 180 dni od dnia, o którym mowa odpowiednio w art. 73aa ust. 1 albo 2, karę pieniężną, o której mowa:</w:t>
      </w:r>
    </w:p>
    <w:p w14:paraId="2A51C492" w14:textId="7CFA13D0" w:rsidR="005124B4" w:rsidRPr="005124B4" w:rsidRDefault="005124B4" w:rsidP="005124B4">
      <w:pPr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40"/>
          <w:szCs w:val="40"/>
          <w:lang w:eastAsia="pl-PL"/>
          <w14:ligatures w14:val="none"/>
        </w:rPr>
      </w:pPr>
      <w:r w:rsidRPr="005124B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40"/>
          <w:szCs w:val="40"/>
          <w:lang w:eastAsia="pl-PL"/>
          <w14:ligatures w14:val="none"/>
        </w:rPr>
        <w:t>1) w ust. 1, nakłada się w wysokości 1000 zł;</w:t>
      </w:r>
    </w:p>
    <w:p w14:paraId="6D35FA1F" w14:textId="6DCAB85A" w:rsidR="005124B4" w:rsidRPr="005124B4" w:rsidRDefault="005124B4" w:rsidP="005124B4">
      <w:pPr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40"/>
          <w:szCs w:val="40"/>
          <w:lang w:eastAsia="pl-PL"/>
          <w14:ligatures w14:val="none"/>
        </w:rPr>
      </w:pPr>
      <w:r w:rsidRPr="005124B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40"/>
          <w:szCs w:val="40"/>
          <w:lang w:eastAsia="pl-PL"/>
          <w14:ligatures w14:val="none"/>
        </w:rPr>
        <w:t>2) w ust. 2, nakłada się w wysokości 2000 zł</w:t>
      </w:r>
      <w:r w:rsidR="0086479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40"/>
          <w:szCs w:val="40"/>
          <w:lang w:eastAsia="pl-PL"/>
          <w14:ligatures w14:val="none"/>
        </w:rPr>
        <w:t>.</w:t>
      </w:r>
    </w:p>
    <w:p w14:paraId="2C947204" w14:textId="765C567F" w:rsidR="005124B4" w:rsidRPr="005124B4" w:rsidRDefault="005124B4" w:rsidP="005124B4">
      <w:pPr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:lang w:eastAsia="pl-PL"/>
          <w14:ligatures w14:val="none"/>
        </w:rPr>
      </w:pPr>
      <w:r w:rsidRPr="005124B4">
        <w:rPr>
          <w:rFonts w:ascii="Times New Roman" w:eastAsia="Times New Roman" w:hAnsi="Times New Roman" w:cs="Times New Roman"/>
          <w:kern w:val="0"/>
          <w:sz w:val="40"/>
          <w:szCs w:val="40"/>
          <w:lang w:eastAsia="pl-PL"/>
          <w14:ligatures w14:val="none"/>
        </w:rPr>
        <w:t xml:space="preserve">6. Kto będąc właścicielem pojazdu zarejestrowanego na terytorium Rzeczypospolitej Polskiej wbrew przepisowi art. 78 ust. 2 pkt 1 </w:t>
      </w:r>
      <w:r w:rsidRPr="005124B4"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:lang w:eastAsia="pl-PL"/>
          <w14:ligatures w14:val="none"/>
        </w:rPr>
        <w:t xml:space="preserve">nie zawiadamia starosty o </w:t>
      </w:r>
      <w:r w:rsidRPr="005124B4"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:u w:val="single"/>
          <w:lang w:eastAsia="pl-PL"/>
          <w14:ligatures w14:val="none"/>
        </w:rPr>
        <w:t>zbyciu pojazdu</w:t>
      </w:r>
      <w:r w:rsidRPr="005124B4"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:lang w:eastAsia="pl-PL"/>
          <w14:ligatures w14:val="none"/>
        </w:rPr>
        <w:t xml:space="preserve"> w terminie, podlega karze pieniężnej w wysokości 250 zł.</w:t>
      </w:r>
    </w:p>
    <w:p w14:paraId="037E1633" w14:textId="67484DCD" w:rsidR="007D34F9" w:rsidRPr="007D34F9" w:rsidRDefault="005124B4" w:rsidP="002B7724">
      <w:pPr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kern w:val="0"/>
          <w:sz w:val="40"/>
          <w:szCs w:val="40"/>
          <w:lang w:eastAsia="pl-PL"/>
          <w14:ligatures w14:val="none"/>
        </w:rPr>
      </w:pPr>
      <w:r w:rsidRPr="005124B4">
        <w:rPr>
          <w:rFonts w:ascii="Times New Roman" w:eastAsia="Times New Roman" w:hAnsi="Times New Roman" w:cs="Times New Roman"/>
          <w:kern w:val="0"/>
          <w:sz w:val="40"/>
          <w:szCs w:val="40"/>
          <w:lang w:eastAsia="pl-PL"/>
          <w14:ligatures w14:val="none"/>
        </w:rPr>
        <w:t>7. Kary pieniężne współwłaściciele pojazdu ponoszą solidarnie.</w:t>
      </w:r>
    </w:p>
    <w:sectPr w:rsidR="007D34F9" w:rsidRPr="007D34F9" w:rsidSect="00864799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CC0"/>
    <w:rsid w:val="000270F3"/>
    <w:rsid w:val="00074B92"/>
    <w:rsid w:val="00097EA4"/>
    <w:rsid w:val="002B7724"/>
    <w:rsid w:val="002D32C0"/>
    <w:rsid w:val="002D7C14"/>
    <w:rsid w:val="003931BF"/>
    <w:rsid w:val="003D09D9"/>
    <w:rsid w:val="0048162C"/>
    <w:rsid w:val="00490DB7"/>
    <w:rsid w:val="005124B4"/>
    <w:rsid w:val="005A576E"/>
    <w:rsid w:val="006F0CC0"/>
    <w:rsid w:val="007A7F27"/>
    <w:rsid w:val="007D34F9"/>
    <w:rsid w:val="00864799"/>
    <w:rsid w:val="0089163E"/>
    <w:rsid w:val="00B57111"/>
    <w:rsid w:val="00BE3496"/>
    <w:rsid w:val="00C43421"/>
    <w:rsid w:val="00C8043F"/>
    <w:rsid w:val="00E43458"/>
    <w:rsid w:val="00F01F6F"/>
    <w:rsid w:val="00F6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5E56"/>
  <w15:chartTrackingRefBased/>
  <w15:docId w15:val="{B8B24832-6654-4825-8705-A01D6028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70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70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270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70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70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C43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434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3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8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9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0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9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2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8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1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2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1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9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1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7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6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2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6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7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0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9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Sawicka</dc:creator>
  <cp:keywords/>
  <dc:description/>
  <cp:lastModifiedBy>Mateusz Cieciora</cp:lastModifiedBy>
  <cp:revision>2</cp:revision>
  <cp:lastPrinted>2023-12-14T11:56:00Z</cp:lastPrinted>
  <dcterms:created xsi:type="dcterms:W3CDTF">2024-01-02T13:12:00Z</dcterms:created>
  <dcterms:modified xsi:type="dcterms:W3CDTF">2024-01-02T13:12:00Z</dcterms:modified>
</cp:coreProperties>
</file>